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D73008" w14:textId="77777777" w:rsidR="00CC70F4" w:rsidRDefault="00CC70F4"/>
    <w:p w14:paraId="085A4AFF" w14:textId="77777777" w:rsidR="00CC70F4" w:rsidRDefault="00CC70F4"/>
    <w:p w14:paraId="0AFBD2EF" w14:textId="77777777" w:rsidR="00CC70F4" w:rsidRDefault="00D01ACB">
      <w:r w:rsidRPr="00D01ACB">
        <w:drawing>
          <wp:inline distT="0" distB="0" distL="0" distR="0" wp14:anchorId="12C05805" wp14:editId="77FD6CCA">
            <wp:extent cx="5943600" cy="67621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DA6F" w14:textId="77777777" w:rsidR="000E5813" w:rsidRDefault="000E5813"/>
    <w:p w14:paraId="68E3DCB1" w14:textId="2A1AB785" w:rsidR="000E5813" w:rsidRDefault="00092900">
      <w:r w:rsidRPr="00092900">
        <w:lastRenderedPageBreak/>
        <w:drawing>
          <wp:inline distT="0" distB="0" distL="0" distR="0" wp14:anchorId="5DFF34EB" wp14:editId="589B892D">
            <wp:extent cx="5943600" cy="42437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629F" w14:textId="77777777" w:rsidR="00D01ACB" w:rsidRDefault="00D01ACB"/>
    <w:p w14:paraId="0C522BF5" w14:textId="77777777" w:rsidR="00D01ACB" w:rsidRDefault="00D01ACB">
      <w:r w:rsidRPr="00D01ACB">
        <w:drawing>
          <wp:inline distT="0" distB="0" distL="0" distR="0" wp14:anchorId="5EBFEFDC" wp14:editId="0461BB18">
            <wp:extent cx="5943600" cy="31178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0057" w14:textId="77777777" w:rsidR="00D01ACB" w:rsidRDefault="00D01ACB"/>
    <w:p w14:paraId="3BB2D522" w14:textId="77777777" w:rsidR="00D01ACB" w:rsidRDefault="00D01ACB"/>
    <w:p w14:paraId="56A756C9" w14:textId="77777777" w:rsidR="00D01ACB" w:rsidRDefault="00D01ACB">
      <w:r w:rsidRPr="00D01ACB">
        <w:drawing>
          <wp:inline distT="0" distB="0" distL="0" distR="0" wp14:anchorId="345337F9" wp14:editId="77972465">
            <wp:extent cx="5943600" cy="2337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F17A" w14:textId="77777777" w:rsidR="00E95821" w:rsidRDefault="00E95821"/>
    <w:p w14:paraId="6CB94A43" w14:textId="77777777" w:rsidR="00CC70F4" w:rsidRDefault="00C56BD2">
      <w:bookmarkStart w:id="0" w:name="_GoBack"/>
      <w:bookmarkEnd w:id="0"/>
      <w:r>
        <w:t>2.8</w:t>
      </w:r>
    </w:p>
    <w:p w14:paraId="1B62E61A" w14:textId="77777777" w:rsidR="00C56BD2" w:rsidRDefault="00C56BD2">
      <w:r>
        <w:t xml:space="preserve">(1) 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</m:t>
            </m:r>
          </m:e>
        </m:d>
        <m:r>
          <w:rPr>
            <w:rFonts w:ascii="Cambria Math" w:hAnsi="Cambria Math"/>
          </w:rPr>
          <m:t>=w∙</m:t>
        </m:r>
        <m:r>
          <m:rPr>
            <m:sty m:val="p"/>
          </m:rPr>
          <w:rPr>
            <w:rFonts w:ascii="Cambria Math" w:hAnsi="Cambria Math"/>
          </w:rPr>
          <m:t>tanh⁡</m:t>
        </m:r>
        <m:r>
          <w:rPr>
            <w:rFonts w:ascii="Cambria Math" w:hAnsi="Cambria Math"/>
          </w:rPr>
          <m:t>(w)</m:t>
        </m:r>
      </m:oMath>
    </w:p>
    <w:p w14:paraId="3C222D5E" w14:textId="77777777" w:rsidR="007839C2" w:rsidRDefault="007839C2">
      <w:r>
        <w:t xml:space="preserve">    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dg(w)</m:t>
            </m:r>
          </m:num>
          <m:den>
            <m:r>
              <w:rPr>
                <w:rFonts w:ascii="Cambria Math" w:hAnsi="Cambria Math"/>
              </w:rPr>
              <m:t>dw</m:t>
            </m:r>
          </m:den>
        </m:f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tanh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w</m:t>
                </m:r>
              </m:e>
            </m:d>
          </m:e>
        </m:func>
        <m:r>
          <w:rPr>
            <w:rFonts w:ascii="Cambria Math" w:hAnsi="Cambria Math"/>
          </w:rPr>
          <m:t>-w∙(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tanh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-1)</m:t>
        </m:r>
      </m:oMath>
    </w:p>
    <w:p w14:paraId="0633324A" w14:textId="77777777" w:rsidR="007839C2" w:rsidRDefault="007839C2">
      <w:r>
        <w:t xml:space="preserve">     After we that the first order equal to 0, then we can obtain that w = 0.</w:t>
      </w:r>
    </w:p>
    <w:p w14:paraId="751CEAC4" w14:textId="77777777" w:rsidR="007839C2" w:rsidRDefault="007839C2"/>
    <w:p w14:paraId="71674FA5" w14:textId="77777777" w:rsidR="007839C2" w:rsidRDefault="007839C2">
      <w:r>
        <w:t xml:space="preserve">This figure show the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dg(w)</m:t>
            </m:r>
          </m:num>
          <m:den>
            <m:r>
              <w:rPr>
                <w:rFonts w:ascii="Cambria Math" w:hAnsi="Cambria Math"/>
              </w:rPr>
              <m:t>dw</m:t>
            </m:r>
          </m:den>
        </m:f>
      </m:oMath>
      <w:r>
        <w:t>, and we can find that w = 0 is the stationary point.</w:t>
      </w:r>
    </w:p>
    <w:p w14:paraId="23676341" w14:textId="77777777" w:rsidR="000E5813" w:rsidRDefault="000E5813"/>
    <w:p w14:paraId="50578742" w14:textId="77777777" w:rsidR="00CC70F4" w:rsidRDefault="00CC70F4"/>
    <w:p w14:paraId="48ECD63A" w14:textId="77777777" w:rsidR="00CC70F4" w:rsidRDefault="00CC70F4">
      <w:r w:rsidRPr="00CC70F4">
        <w:drawing>
          <wp:inline distT="0" distB="0" distL="0" distR="0" wp14:anchorId="7C5C27D4" wp14:editId="7670FB01">
            <wp:extent cx="3411855" cy="2539208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9857" cy="254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813" w:rsidRPr="000E5813">
        <w:drawing>
          <wp:inline distT="0" distB="0" distL="0" distR="0" wp14:anchorId="675A5377" wp14:editId="0F40F10C">
            <wp:extent cx="2361821" cy="120677"/>
            <wp:effectExtent l="0" t="0" r="63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0591" cy="1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5473" w14:textId="77777777" w:rsidR="007839C2" w:rsidRDefault="007839C2"/>
    <w:p w14:paraId="6C2B9066" w14:textId="77777777" w:rsidR="007839C2" w:rsidRDefault="007839C2"/>
    <w:p w14:paraId="5E4F83FA" w14:textId="77777777" w:rsidR="00CC70F4" w:rsidRDefault="007839C2">
      <w:r>
        <w:t>To check the answer, we plot the g(w), that shows the stationary point is the global minimal point.</w:t>
      </w:r>
    </w:p>
    <w:p w14:paraId="2B86EF74" w14:textId="77777777" w:rsidR="000E5813" w:rsidRDefault="00CC70F4">
      <w:r w:rsidRPr="00CC70F4">
        <w:drawing>
          <wp:inline distT="0" distB="0" distL="0" distR="0" wp14:anchorId="496C13A7" wp14:editId="523AD3A5">
            <wp:extent cx="5126355" cy="2646974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1437" cy="264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029D" w14:textId="77777777" w:rsidR="007839C2" w:rsidRDefault="007839C2"/>
    <w:p w14:paraId="0C7A3A33" w14:textId="77777777" w:rsidR="007839C2" w:rsidRDefault="007839C2">
      <w:r>
        <w:t>(2)</w:t>
      </w:r>
    </w:p>
    <w:p w14:paraId="48175F10" w14:textId="77777777" w:rsidR="007839C2" w:rsidRDefault="000E5813">
      <w:r>
        <w:t xml:space="preserve">After plot the second order of the g(w), g’’(w) &lt; 0 at some point, so it is non-convex </w:t>
      </w:r>
    </w:p>
    <w:p w14:paraId="43A6CCEB" w14:textId="77777777" w:rsidR="000E5813" w:rsidRDefault="000E5813">
      <w:r w:rsidRPr="000E5813">
        <w:drawing>
          <wp:inline distT="0" distB="0" distL="0" distR="0" wp14:anchorId="35D642F3" wp14:editId="77D32E3A">
            <wp:extent cx="5943600" cy="2826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209F" w14:textId="77777777" w:rsidR="000E5813" w:rsidRDefault="000E5813">
      <w:r w:rsidRPr="000E5813">
        <w:drawing>
          <wp:inline distT="0" distB="0" distL="0" distR="0" wp14:anchorId="7BA171FC" wp14:editId="7B9EC7C1">
            <wp:extent cx="5943600" cy="4527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5813" w:rsidSect="008C4718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0F4"/>
    <w:rsid w:val="00092900"/>
    <w:rsid w:val="000E5813"/>
    <w:rsid w:val="00692A2F"/>
    <w:rsid w:val="007839C2"/>
    <w:rsid w:val="00793364"/>
    <w:rsid w:val="008C4718"/>
    <w:rsid w:val="00A11A63"/>
    <w:rsid w:val="00C56BD2"/>
    <w:rsid w:val="00CC70F4"/>
    <w:rsid w:val="00D01ACB"/>
    <w:rsid w:val="00DE3AFB"/>
    <w:rsid w:val="00E95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AC505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839C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70</Words>
  <Characters>405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Peng, Yuhang (MU-Student)</dc:creator>
  <cp:keywords/>
  <dc:description/>
  <cp:lastModifiedBy>Peng, Yuhang (MU-Student)</cp:lastModifiedBy>
  <cp:revision>2</cp:revision>
  <dcterms:created xsi:type="dcterms:W3CDTF">2017-04-06T17:44:00Z</dcterms:created>
  <dcterms:modified xsi:type="dcterms:W3CDTF">2017-04-06T20:50:00Z</dcterms:modified>
</cp:coreProperties>
</file>